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08" w:rsidRDefault="00650808" w:rsidP="00650808">
      <w:pPr>
        <w:pStyle w:val="a4"/>
        <w:spacing w:before="0" w:beforeAutospacing="0" w:after="0"/>
        <w:jc w:val="right"/>
        <w:rPr>
          <w:b/>
          <w:bCs/>
        </w:rPr>
      </w:pPr>
      <w:r>
        <w:rPr>
          <w:b/>
          <w:bCs/>
        </w:rPr>
        <w:t>МБОУ «Краснокутская СОШ» Боковского района</w:t>
      </w:r>
    </w:p>
    <w:p w:rsidR="00650808" w:rsidRDefault="00650808" w:rsidP="00650808">
      <w:pPr>
        <w:pStyle w:val="a4"/>
        <w:spacing w:before="0" w:beforeAutospacing="0" w:after="0"/>
        <w:jc w:val="center"/>
      </w:pPr>
    </w:p>
    <w:p w:rsidR="00650808" w:rsidRDefault="00650808" w:rsidP="00650808">
      <w:pPr>
        <w:pStyle w:val="a4"/>
        <w:spacing w:before="0" w:beforeAutospacing="0" w:after="0"/>
        <w:jc w:val="center"/>
      </w:pPr>
      <w:r>
        <w:rPr>
          <w:b/>
          <w:bCs/>
        </w:rPr>
        <w:t>Пояснительная записка к учебному плану на 2020-21 учебный год</w:t>
      </w:r>
    </w:p>
    <w:p w:rsidR="00650808" w:rsidRDefault="00650808" w:rsidP="00650808">
      <w:pPr>
        <w:pStyle w:val="a4"/>
        <w:spacing w:before="0" w:beforeAutospacing="0" w:after="0"/>
        <w:jc w:val="center"/>
      </w:pPr>
      <w:r>
        <w:t>1.Нормативные документы.</w:t>
      </w:r>
    </w:p>
    <w:p w:rsidR="00650808" w:rsidRDefault="00650808" w:rsidP="00650808">
      <w:pPr>
        <w:pStyle w:val="a4"/>
        <w:spacing w:before="0" w:beforeAutospacing="0" w:after="0"/>
        <w:ind w:firstLine="567"/>
        <w:jc w:val="both"/>
      </w:pPr>
      <w:r>
        <w:t xml:space="preserve">Для 1-4,5-9,10 классов учебный план составлен в рамках Федерального государственного образовательного стандарта начального общего образования, основного общего и среднего общего  образования, для 11 класса – в рамках Базисного учебного плана 2004 года. </w:t>
      </w:r>
      <w:r>
        <w:rPr>
          <w:color w:val="000000"/>
        </w:rPr>
        <w:t>Учебный план МБОУ «Краснокутская СОШ» Боковского района разработан на основе следующих нормативно-правовых документов:</w:t>
      </w:r>
    </w:p>
    <w:p w:rsidR="00650808" w:rsidRDefault="00650808" w:rsidP="00650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Законы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от 29.12. 2012 № 273-ФЗ «Об образовании в Российской Федерации» (ред. от 02.03.2016;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доп., вступ. в силу с 01.07.2016);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01.12.2007 № 309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>
        <w:rPr>
          <w:rFonts w:ascii="Times New Roman" w:hAnsi="Times New Roman" w:cs="Times New Roman"/>
          <w:sz w:val="24"/>
          <w:szCs w:val="24"/>
        </w:rPr>
        <w:t>(ред. от 23.07.2013)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50808" w:rsidRDefault="00650808" w:rsidP="00650808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 Примерная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-1"/>
          <w:sz w:val="24"/>
          <w:szCs w:val="24"/>
        </w:rPr>
        <w:t>Примерная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основная образовательная программа основного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-Примерная средняя образовательная программа </w:t>
      </w:r>
      <w:r w:rsidRPr="00650808">
        <w:rPr>
          <w:rFonts w:ascii="Times New Roman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 (протокол от 28 июня 2016 г. № 2/16-з)</w:t>
      </w:r>
    </w:p>
    <w:p w:rsidR="00650808" w:rsidRDefault="00650808" w:rsidP="0065080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Постановления</w:t>
      </w:r>
      <w:r>
        <w:rPr>
          <w:b w:val="0"/>
          <w:sz w:val="24"/>
          <w:szCs w:val="24"/>
        </w:rPr>
        <w:t>: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29.12.2010 № 189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81).</w:t>
      </w:r>
      <w:proofErr w:type="gramEnd"/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Приказы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>
        <w:rPr>
          <w:rFonts w:ascii="Times New Roman" w:hAnsi="Times New Roman" w:cs="Times New Roman"/>
        </w:rPr>
        <w:t xml:space="preserve">(в ред. приказов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03.06.2008 № 164,от 31.08.2009 № 320, от 19.10.2009 № 427,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10.11.2011 № 2643, от 24.01.2012 № 39, от 31.01.2012 </w:t>
      </w:r>
      <w:r w:rsidRPr="00451116">
        <w:t>№</w:t>
      </w:r>
      <w:r>
        <w:rPr>
          <w:rFonts w:ascii="Times New Roman" w:hAnsi="Times New Roman" w:cs="Times New Roman"/>
        </w:rPr>
        <w:t xml:space="preserve"> 69, от 23.06.2015 № 609);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20.08.2008 № 241, 30.08.2010 № 889, 03.06.2011 № 1994, от 01.02.2012 </w:t>
      </w:r>
      <w:r w:rsidRPr="00451116">
        <w:rPr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74);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26.11.2010 № 1241, от 22.09.2011 № 2357, от 18.12.2012 № 1060,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29.12.2014 № 1643);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приказ Минобороны России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России от 17.12.2010 </w:t>
      </w:r>
      <w:r>
        <w:rPr>
          <w:rFonts w:ascii="Times New Roman" w:hAnsi="Times New Roman" w:cs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29.12.2014 № 1644);</w:t>
      </w:r>
    </w:p>
    <w:p w:rsidR="00650808" w:rsidRDefault="00650808" w:rsidP="006508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13.12. 2013, от 28.05.2014, от 17.07.2015);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 xml:space="preserve"> России от 31.03.2014 № 253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08.06.2015 № 576, от 28.12.2015 №1529, от 26.01.2016 № 38)</w:t>
      </w:r>
      <w:r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09.01.2014 г. № 2 «Об утверждении порядка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07.10.2014 № 1307, от 09.04.2015  № 387)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</w:t>
      </w:r>
      <w:r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риказ от 29.12.2014 № 1643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Минобрнауки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</w:t>
      </w:r>
      <w:r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риказом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>Минобрнауки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29.12.2014 № 1645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bCs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bCs/>
          <w:sz w:val="24"/>
          <w:szCs w:val="24"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Письма: 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письмо Департамента государственной политики в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04.03.2010 № 03-413 «О методических рекомендациях по реализации элективных курсов»;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письмо Департамента общего образования </w:t>
      </w:r>
      <w:proofErr w:type="spellStart"/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Минобрнауки</w:t>
      </w:r>
      <w:proofErr w:type="spellEnd"/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России от 09.02.2012 № 102/03 «О введении курса ОРКСЭ с 1 сентября 2012 года»;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письмо от 15.11.2013 № НТ-1139/08 «Об организации получения образования в семейной форме»;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письмо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России </w:t>
      </w:r>
      <w:r>
        <w:rPr>
          <w:rFonts w:ascii="Times New Roman" w:hAnsi="Times New Roman" w:cs="Times New Roman"/>
          <w:sz w:val="24"/>
          <w:szCs w:val="24"/>
        </w:rPr>
        <w:t>от 29.04.2014 № 08-548 «О федеральном перечне учебников»;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письмо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России от 02.02.2015 № НТ-136/08 «О федеральном перечне учебников»;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письмо от 20.07.2015 № 09-1774 «О направлении учебно-методических материалов»;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письмо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России от 04.09.2015 № 08-1404 «Об отборе организаций, выпускающих учебные пособия»;</w:t>
      </w:r>
    </w:p>
    <w:p w:rsidR="00650808" w:rsidRDefault="00650808" w:rsidP="006508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письмо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России от 18.03.2016 № НТ-393/08 «Об обеспечении учебными изданиями (учебниками и учебными пособиями).</w:t>
      </w:r>
    </w:p>
    <w:p w:rsidR="00650808" w:rsidRDefault="00650808" w:rsidP="00650808">
      <w:pPr>
        <w:pStyle w:val="a4"/>
        <w:spacing w:before="0" w:beforeAutospacing="0" w:after="0"/>
        <w:jc w:val="center"/>
      </w:pPr>
      <w:r>
        <w:rPr>
          <w:color w:val="000000"/>
        </w:rPr>
        <w:t>2.Цели и задачи образования.</w:t>
      </w:r>
    </w:p>
    <w:p w:rsidR="00650808" w:rsidRDefault="00650808" w:rsidP="00650808">
      <w:pPr>
        <w:pStyle w:val="a4"/>
        <w:spacing w:before="0" w:beforeAutospacing="0" w:after="0"/>
        <w:jc w:val="both"/>
      </w:pPr>
      <w:r>
        <w:t>Цели общего образования в рамках федерального государственного образовательного стандарта отражены в системе ключевых задач, отражающих основные направления:</w:t>
      </w:r>
    </w:p>
    <w:p w:rsidR="00650808" w:rsidRDefault="00650808" w:rsidP="00650808">
      <w:pPr>
        <w:pStyle w:val="a4"/>
        <w:spacing w:before="0" w:beforeAutospacing="0" w:after="0"/>
        <w:ind w:firstLine="567"/>
        <w:jc w:val="both"/>
      </w:pPr>
      <w:r>
        <w:t xml:space="preserve">- личностное развитие (развитие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>
        <w:t>саморегуляции</w:t>
      </w:r>
      <w:proofErr w:type="spellEnd"/>
      <w:r>
        <w:t>);</w:t>
      </w:r>
    </w:p>
    <w:p w:rsidR="00650808" w:rsidRDefault="00650808" w:rsidP="00650808">
      <w:pPr>
        <w:pStyle w:val="a4"/>
        <w:spacing w:before="0" w:beforeAutospacing="0" w:after="0"/>
        <w:ind w:firstLine="567"/>
        <w:jc w:val="both"/>
      </w:pPr>
      <w:r>
        <w:t>- социальное развитие (воспитание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иностранном языках);</w:t>
      </w:r>
    </w:p>
    <w:p w:rsidR="00650808" w:rsidRDefault="00650808" w:rsidP="00650808">
      <w:pPr>
        <w:pStyle w:val="a4"/>
        <w:spacing w:before="0" w:beforeAutospacing="0" w:after="0"/>
        <w:ind w:firstLine="567"/>
        <w:jc w:val="both"/>
      </w:pPr>
      <w:r>
        <w:t>- общекультурное развитие (освоение основ наук, основ отечественной и мировой культуры).</w:t>
      </w:r>
    </w:p>
    <w:p w:rsidR="00650808" w:rsidRDefault="00650808" w:rsidP="00650808">
      <w:pPr>
        <w:pStyle w:val="a4"/>
        <w:spacing w:before="0" w:beforeAutospacing="0" w:after="0"/>
        <w:ind w:firstLine="709"/>
      </w:pPr>
      <w:r>
        <w:rPr>
          <w:color w:val="000000"/>
          <w:u w:val="single"/>
        </w:rPr>
        <w:t>Цели и задачи современного начального образования:</w:t>
      </w:r>
    </w:p>
    <w:p w:rsidR="00650808" w:rsidRDefault="00650808" w:rsidP="00650808">
      <w:pPr>
        <w:pStyle w:val="a4"/>
        <w:spacing w:before="0" w:beforeAutospacing="0" w:after="0"/>
        <w:jc w:val="both"/>
      </w:pPr>
      <w:r>
        <w:rPr>
          <w:color w:val="000000"/>
        </w:rPr>
        <w:t xml:space="preserve">-формирование гражданской идентичности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650808" w:rsidRDefault="00650808" w:rsidP="00650808">
      <w:pPr>
        <w:pStyle w:val="a4"/>
        <w:spacing w:before="0" w:beforeAutospacing="0" w:after="0"/>
        <w:jc w:val="both"/>
      </w:pPr>
      <w:r>
        <w:rPr>
          <w:color w:val="000000"/>
        </w:rPr>
        <w:t xml:space="preserve">-приобщение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общекультурным и национальным ценностям, информационным технологиям;</w:t>
      </w:r>
    </w:p>
    <w:p w:rsidR="00650808" w:rsidRDefault="00650808" w:rsidP="00650808">
      <w:pPr>
        <w:pStyle w:val="a4"/>
        <w:spacing w:before="0" w:beforeAutospacing="0" w:after="0"/>
        <w:jc w:val="both"/>
      </w:pPr>
      <w:r>
        <w:rPr>
          <w:color w:val="000000"/>
        </w:rPr>
        <w:t>-готовность к продолжению образования на последующих ступенях основного общего образования;</w:t>
      </w:r>
    </w:p>
    <w:p w:rsidR="00650808" w:rsidRDefault="00650808" w:rsidP="00650808">
      <w:pPr>
        <w:pStyle w:val="a4"/>
        <w:spacing w:before="0" w:beforeAutospacing="0" w:after="0"/>
        <w:jc w:val="both"/>
      </w:pPr>
      <w:r>
        <w:rPr>
          <w:color w:val="000000"/>
        </w:rPr>
        <w:t>-формирование здорового образа жизни, правил поведения в экстремальных ситуациях;</w:t>
      </w:r>
    </w:p>
    <w:p w:rsidR="00650808" w:rsidRDefault="00650808" w:rsidP="00650808">
      <w:pPr>
        <w:pStyle w:val="a4"/>
        <w:spacing w:before="0" w:beforeAutospacing="0" w:after="0"/>
        <w:jc w:val="both"/>
      </w:pPr>
      <w:r>
        <w:rPr>
          <w:color w:val="000000"/>
        </w:rPr>
        <w:t xml:space="preserve">-личностное развитие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в соответствии с его индивидуальностью.</w:t>
      </w:r>
    </w:p>
    <w:p w:rsidR="00650808" w:rsidRDefault="00650808" w:rsidP="00650808">
      <w:pPr>
        <w:pStyle w:val="a4"/>
        <w:spacing w:before="0" w:beforeAutospacing="0" w:after="0"/>
        <w:ind w:firstLine="720"/>
      </w:pPr>
      <w:r>
        <w:rPr>
          <w:u w:val="single"/>
        </w:rPr>
        <w:t>Цели и задачи современного основного общего образования</w:t>
      </w:r>
      <w:r>
        <w:t xml:space="preserve">: </w:t>
      </w:r>
    </w:p>
    <w:p w:rsidR="00650808" w:rsidRDefault="00650808" w:rsidP="00650808">
      <w:pPr>
        <w:pStyle w:val="a4"/>
        <w:spacing w:before="0" w:beforeAutospacing="0" w:after="0"/>
        <w:jc w:val="both"/>
      </w:pPr>
      <w:r>
        <w:lastRenderedPageBreak/>
        <w:t>-</w:t>
      </w:r>
      <w:r>
        <w:rPr>
          <w:color w:val="000000"/>
        </w:rPr>
        <w:t>обеспечение личностного самоопределения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способностей;</w:t>
      </w:r>
    </w:p>
    <w:p w:rsidR="00650808" w:rsidRDefault="00650808" w:rsidP="00650808">
      <w:pPr>
        <w:pStyle w:val="a4"/>
        <w:spacing w:before="0" w:beforeAutospacing="0" w:after="0"/>
        <w:jc w:val="both"/>
      </w:pPr>
      <w:r>
        <w:rPr>
          <w:color w:val="000000"/>
        </w:rPr>
        <w:t>-создание условий для получения обязательного среднего (полного) общего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650808" w:rsidRDefault="00650808" w:rsidP="00650808">
      <w:pPr>
        <w:pStyle w:val="a4"/>
        <w:spacing w:before="0" w:beforeAutospacing="0" w:after="0"/>
        <w:ind w:firstLine="709"/>
      </w:pPr>
      <w:r>
        <w:rPr>
          <w:color w:val="000000"/>
          <w:u w:val="single"/>
        </w:rPr>
        <w:t xml:space="preserve">Цели и задачи современного среднего (полного) общего образования: </w:t>
      </w:r>
    </w:p>
    <w:p w:rsidR="00650808" w:rsidRDefault="00650808" w:rsidP="00650808">
      <w:pPr>
        <w:pStyle w:val="a4"/>
        <w:spacing w:before="0" w:beforeAutospacing="0" w:after="0"/>
        <w:jc w:val="both"/>
      </w:pPr>
      <w:r>
        <w:rPr>
          <w:color w:val="000000"/>
        </w:rPr>
        <w:t xml:space="preserve">-обеспечение функциональной грамотности и социальной адаптации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; </w:t>
      </w:r>
    </w:p>
    <w:p w:rsidR="00650808" w:rsidRDefault="00650808" w:rsidP="00650808">
      <w:pPr>
        <w:pStyle w:val="a4"/>
        <w:spacing w:before="0" w:beforeAutospacing="0" w:after="0"/>
        <w:jc w:val="both"/>
      </w:pPr>
      <w:r>
        <w:rPr>
          <w:color w:val="000000"/>
        </w:rPr>
        <w:t>-содействие их общественному и гражданскому самоопределению;</w:t>
      </w:r>
    </w:p>
    <w:p w:rsidR="00650808" w:rsidRDefault="00650808" w:rsidP="00650808">
      <w:pPr>
        <w:pStyle w:val="a4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-формирование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650808" w:rsidRDefault="00650808" w:rsidP="00650808">
      <w:pPr>
        <w:pStyle w:val="a4"/>
        <w:spacing w:before="0" w:beforeAutospacing="0" w:after="0"/>
        <w:jc w:val="center"/>
      </w:pPr>
      <w:r>
        <w:rPr>
          <w:color w:val="000000"/>
        </w:rPr>
        <w:t>3.Особенности содержания вариативной части.</w:t>
      </w:r>
    </w:p>
    <w:p w:rsidR="00650808" w:rsidRDefault="00650808" w:rsidP="00650808">
      <w:pPr>
        <w:pStyle w:val="a4"/>
        <w:spacing w:before="0" w:beforeAutospacing="0" w:after="0"/>
        <w:ind w:firstLine="709"/>
        <w:jc w:val="both"/>
      </w:pPr>
      <w:r>
        <w:rPr>
          <w:color w:val="000000"/>
        </w:rPr>
        <w:t xml:space="preserve">Особенности вариативной части учебного плана </w:t>
      </w:r>
      <w:r>
        <w:t>МБОУ «Краснокутская СОШ» Боковского района</w:t>
      </w:r>
      <w:r>
        <w:rPr>
          <w:color w:val="000000"/>
        </w:rPr>
        <w:t xml:space="preserve"> </w:t>
      </w:r>
      <w:r>
        <w:t xml:space="preserve">на 2020-21 учебный год обусловлены целями и задачами современного образования, особенностями образовательного учреждения и интересами и потребностями </w:t>
      </w:r>
      <w:proofErr w:type="gramStart"/>
      <w:r>
        <w:t>обучающихся</w:t>
      </w:r>
      <w:proofErr w:type="gramEnd"/>
      <w:r>
        <w:t xml:space="preserve">. </w:t>
      </w:r>
    </w:p>
    <w:p w:rsidR="006D4313" w:rsidRPr="00451116" w:rsidRDefault="00650808" w:rsidP="00451116">
      <w:pPr>
        <w:pStyle w:val="a4"/>
        <w:spacing w:before="0" w:beforeAutospacing="0" w:after="0"/>
        <w:ind w:firstLine="709"/>
        <w:jc w:val="both"/>
        <w:rPr>
          <w:b/>
        </w:rPr>
      </w:pPr>
      <w:r>
        <w:t>В связи с этим часы вариативной части используются для расширения содержания учебных предметов федерального компонента («Русский язык» 1 кл-1 ч, 2 кл-1 ч,</w:t>
      </w:r>
      <w:r w:rsidR="00DB647A">
        <w:t xml:space="preserve">11 </w:t>
      </w:r>
      <w:proofErr w:type="spellStart"/>
      <w:r w:rsidR="00DB647A">
        <w:t>кл</w:t>
      </w:r>
      <w:proofErr w:type="spellEnd"/>
      <w:r w:rsidR="00DB647A">
        <w:t xml:space="preserve"> – 1ч, «Р</w:t>
      </w:r>
      <w:r>
        <w:t>о</w:t>
      </w:r>
      <w:r w:rsidR="00DB647A">
        <w:t>дной язык»3 кл-0,5 ч, 4 кл-0,5</w:t>
      </w:r>
      <w:r>
        <w:t xml:space="preserve"> ч, </w:t>
      </w:r>
      <w:r w:rsidR="00DB647A">
        <w:t xml:space="preserve">9кл-1ч, 10 </w:t>
      </w:r>
      <w:proofErr w:type="spellStart"/>
      <w:r w:rsidR="00DB647A">
        <w:t>кл</w:t>
      </w:r>
      <w:proofErr w:type="spellEnd"/>
      <w:r w:rsidR="00DB647A">
        <w:t xml:space="preserve"> – 0,5ч</w:t>
      </w:r>
      <w:proofErr w:type="gramStart"/>
      <w:r w:rsidR="00DB647A">
        <w:t xml:space="preserve"> ,</w:t>
      </w:r>
      <w:proofErr w:type="gramEnd"/>
      <w:r w:rsidR="00DB647A">
        <w:t xml:space="preserve"> «Литературное чтение на родном языке»  3 </w:t>
      </w:r>
      <w:proofErr w:type="spellStart"/>
      <w:r w:rsidR="00DB647A">
        <w:t>кл</w:t>
      </w:r>
      <w:proofErr w:type="spellEnd"/>
      <w:r w:rsidR="00DB647A">
        <w:t xml:space="preserve"> -0,5 ч , 4 </w:t>
      </w:r>
      <w:proofErr w:type="spellStart"/>
      <w:r w:rsidR="00DB647A">
        <w:t>кл</w:t>
      </w:r>
      <w:proofErr w:type="spellEnd"/>
      <w:r w:rsidR="00DB647A">
        <w:t xml:space="preserve"> – 0,5ч, «Родная литература»   9 кл-1 ч, 10 кл-0,5 ч</w:t>
      </w:r>
      <w:r>
        <w:t xml:space="preserve">; </w:t>
      </w:r>
      <w:r w:rsidR="00DB647A">
        <w:t xml:space="preserve">«Физическая культура» 5кл – 1ч, 6кл – 1ч; «ОБЖ» 7кл – 1 ч; «Химия» 8 </w:t>
      </w:r>
      <w:proofErr w:type="spellStart"/>
      <w:r w:rsidR="00DB647A">
        <w:t>кл</w:t>
      </w:r>
      <w:proofErr w:type="spellEnd"/>
      <w:r w:rsidR="00DB647A">
        <w:t xml:space="preserve"> – 1 ч</w:t>
      </w:r>
      <w:proofErr w:type="gramStart"/>
      <w:r>
        <w:t xml:space="preserve"> </w:t>
      </w:r>
      <w:r w:rsidR="00BE1A1D">
        <w:t>,</w:t>
      </w:r>
      <w:proofErr w:type="gramEnd"/>
      <w:r w:rsidR="00BE1A1D">
        <w:t xml:space="preserve"> </w:t>
      </w:r>
      <w:r w:rsidR="00DB647A">
        <w:t xml:space="preserve">«Геометрия» </w:t>
      </w:r>
      <w:r>
        <w:t xml:space="preserve"> 11 кл-1 ч;  «География» 6 класс – 1 час,  11 кл-1 ч; «Физи</w:t>
      </w:r>
      <w:r w:rsidR="00BE1A1D">
        <w:t xml:space="preserve">ка» </w:t>
      </w:r>
      <w:r>
        <w:t xml:space="preserve">11 кл-1 ч;  «Химия» 8 класс – 1 час, 10 </w:t>
      </w:r>
      <w:proofErr w:type="spellStart"/>
      <w:r>
        <w:t>кл</w:t>
      </w:r>
      <w:proofErr w:type="spellEnd"/>
      <w:r>
        <w:t>- 1 ч, 11</w:t>
      </w:r>
      <w:r w:rsidR="00BE1A1D">
        <w:t xml:space="preserve"> кл-1 ч;  </w:t>
      </w:r>
      <w:r>
        <w:t xml:space="preserve"> «Мировая худ</w:t>
      </w:r>
      <w:r w:rsidR="00BE1A1D">
        <w:t xml:space="preserve">ожественная культура» </w:t>
      </w:r>
      <w:r>
        <w:t xml:space="preserve"> 11 кл-1 ч; «Информатика и ИКТ» 10 кл-2 ч, 11 кл-2 ч; «Биология» - 10 класс – 1 час, </w:t>
      </w:r>
      <w:r w:rsidR="00BE1A1D">
        <w:t>11кл – 1 ч</w:t>
      </w:r>
      <w:proofErr w:type="gramStart"/>
      <w:r w:rsidR="00BE1A1D">
        <w:t>.</w:t>
      </w:r>
      <w:r>
        <w:t>Э</w:t>
      </w:r>
      <w:proofErr w:type="gramEnd"/>
      <w:r>
        <w:t>лективные курсы «Подготовка к ЕГЭ по русскому языку» 10 кл-1 ч,11 класс – 1 час, «Подготовка к ЕГЭ по математике» 10 кл-1 ч, 11</w:t>
      </w:r>
      <w:r w:rsidR="00BE1A1D">
        <w:t xml:space="preserve"> </w:t>
      </w:r>
      <w:proofErr w:type="spellStart"/>
      <w:r w:rsidR="00BE1A1D">
        <w:t>кл</w:t>
      </w:r>
      <w:proofErr w:type="spellEnd"/>
      <w:r w:rsidR="00BE1A1D">
        <w:t xml:space="preserve"> – 1 час, МХК</w:t>
      </w:r>
      <w:r>
        <w:t xml:space="preserve">10 класс – 1 час, «Подготовка к ЕГЭ по биологии»  11 класс – 1 час. </w:t>
      </w:r>
    </w:p>
    <w:sectPr w:rsidR="006D4313" w:rsidRPr="00451116" w:rsidSect="006D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0808"/>
    <w:rsid w:val="000C4E0F"/>
    <w:rsid w:val="00451116"/>
    <w:rsid w:val="00650808"/>
    <w:rsid w:val="006D4313"/>
    <w:rsid w:val="00A560D5"/>
    <w:rsid w:val="00A7152F"/>
    <w:rsid w:val="00BE1A1D"/>
    <w:rsid w:val="00DB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08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650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650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650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50808"/>
    <w:rPr>
      <w:color w:val="0000FF"/>
      <w:u w:val="single"/>
    </w:rPr>
  </w:style>
  <w:style w:type="paragraph" w:styleId="a4">
    <w:name w:val="Normal (Web)"/>
    <w:basedOn w:val="a"/>
    <w:unhideWhenUsed/>
    <w:rsid w:val="006508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650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krasnokut3</dc:creator>
  <cp:lastModifiedBy>Дмитрий Ульянов</cp:lastModifiedBy>
  <cp:revision>3</cp:revision>
  <dcterms:created xsi:type="dcterms:W3CDTF">2021-01-12T10:42:00Z</dcterms:created>
  <dcterms:modified xsi:type="dcterms:W3CDTF">2021-01-17T09:26:00Z</dcterms:modified>
</cp:coreProperties>
</file>